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EC" w:rsidRPr="00F06327" w:rsidRDefault="005B49EC" w:rsidP="00F06327">
      <w:pPr>
        <w:pStyle w:val="a3"/>
        <w:rPr>
          <w:rStyle w:val="a5"/>
          <w:rFonts w:ascii="Times New Roman" w:hAnsi="Times New Roman" w:cs="Times New Roman"/>
          <w:color w:val="22252D"/>
          <w:sz w:val="28"/>
          <w:szCs w:val="28"/>
        </w:rPr>
      </w:pPr>
    </w:p>
    <w:p w:rsidR="0062168E" w:rsidRPr="00F06327" w:rsidRDefault="0062168E" w:rsidP="00F06327">
      <w:pPr>
        <w:pStyle w:val="1"/>
        <w:jc w:val="center"/>
        <w:rPr>
          <w:color w:val="FF0000"/>
        </w:rPr>
      </w:pPr>
      <w:r w:rsidRPr="00F06327">
        <w:rPr>
          <w:rStyle w:val="a5"/>
          <w:rFonts w:ascii="Times New Roman" w:hAnsi="Times New Roman" w:cs="Times New Roman"/>
          <w:b/>
          <w:color w:val="FF0000"/>
        </w:rPr>
        <w:t xml:space="preserve">Номера телефонов </w:t>
      </w:r>
      <w:proofErr w:type="spellStart"/>
      <w:r w:rsidRPr="00F06327">
        <w:rPr>
          <w:rStyle w:val="a5"/>
          <w:rFonts w:ascii="Times New Roman" w:hAnsi="Times New Roman" w:cs="Times New Roman"/>
          <w:b/>
          <w:color w:val="FF0000"/>
        </w:rPr>
        <w:t>антикоррупционных</w:t>
      </w:r>
      <w:proofErr w:type="spellEnd"/>
      <w:r w:rsidRPr="00F06327">
        <w:rPr>
          <w:rStyle w:val="a5"/>
          <w:rFonts w:ascii="Times New Roman" w:hAnsi="Times New Roman" w:cs="Times New Roman"/>
          <w:b/>
          <w:color w:val="FF0000"/>
        </w:rPr>
        <w:t xml:space="preserve"> служб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Региональное отделение по Республике Башкортостан Общероссийской общественной организации «Общественная комиссия по борьбе с коррупцией» - тел. 8(347) 25 -11-52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Отдел по надзору за исполнением законодательства о противодействии коррупции Прокуратуры Республики Башкортостан – тел. 8 (347) 272-37-40</w:t>
      </w:r>
    </w:p>
    <w:p w:rsidR="0062168E" w:rsidRPr="00F06327" w:rsidRDefault="0062168E" w:rsidP="005B49EC">
      <w:pPr>
        <w:pStyle w:val="a3"/>
        <w:ind w:firstLine="567"/>
        <w:jc w:val="center"/>
        <w:rPr>
          <w:rStyle w:val="a5"/>
          <w:rFonts w:ascii="Times New Roman" w:hAnsi="Times New Roman" w:cs="Times New Roman"/>
          <w:color w:val="22252D"/>
          <w:sz w:val="28"/>
          <w:szCs w:val="28"/>
        </w:rPr>
      </w:pPr>
      <w:r w:rsidRPr="00F06327">
        <w:rPr>
          <w:rStyle w:val="a5"/>
          <w:rFonts w:ascii="Times New Roman" w:hAnsi="Times New Roman" w:cs="Times New Roman"/>
          <w:color w:val="22252D"/>
          <w:sz w:val="28"/>
          <w:szCs w:val="28"/>
        </w:rPr>
        <w:t>Телефоны доверия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МВД по Республике Башкортостан: 8(347)279-32-92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Горячая телефонная линия Следственного комитета РФ «Остановим коррупцию!»: 8800 100-12-60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прокуратуры Республики Башкортостан – 272-16-25 (рабочее время), 272-71-42 (выходной день)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Следственного управления Следственного комитета России по Республике Башкортостан 8 (347) 251-62-51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Следственного комитета России: 8 (495) 640-20-52 – многоканальный (8 линий связи), работает круглосуточно.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в ГУ МВД России по Приволжскому федеральному округу 8-(8312)-38-29-18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Республиканский Полк дорожно-патрульной службы ГИ</w:t>
      </w:r>
      <w:proofErr w:type="gramStart"/>
      <w:r w:rsidRPr="00F06327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F06327">
        <w:rPr>
          <w:rFonts w:ascii="Times New Roman" w:hAnsi="Times New Roman" w:cs="Times New Roman"/>
          <w:sz w:val="28"/>
          <w:szCs w:val="28"/>
        </w:rPr>
        <w:t>и МВД по РБ: 235-13-61 (круглосуточно)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ФСБ России (495) 224-22-22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Управление ФСБ России по Республике Башкортостан, телефон доверия: 251-21-11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Телефон доверия Управления Федеральной налоговой службы по Республике Башкортостан: 8 (347) 229-76-76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 xml:space="preserve">Горячая линия по вопросам поступления </w:t>
      </w:r>
      <w:proofErr w:type="gramStart"/>
      <w:r w:rsidRPr="00F063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6327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Республики Башкортостан 8(347)218-03-81, 218-03-28;</w:t>
      </w:r>
    </w:p>
    <w:p w:rsidR="0062168E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Горячая линия по вопросам единого государственного экзамена (ЕГЭ):8(347)218-03-81, 218-03-28;</w:t>
      </w: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 xml:space="preserve">Горячая линия Управления </w:t>
      </w:r>
      <w:proofErr w:type="spellStart"/>
      <w:r w:rsidRPr="00F0632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06327">
        <w:rPr>
          <w:rFonts w:ascii="Times New Roman" w:hAnsi="Times New Roman" w:cs="Times New Roman"/>
          <w:sz w:val="28"/>
          <w:szCs w:val="28"/>
        </w:rPr>
        <w:t xml:space="preserve"> по Республике Башкортостан:</w:t>
      </w: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8 800 700-90-30;</w:t>
      </w: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 xml:space="preserve">Горячая линия </w:t>
      </w:r>
      <w:proofErr w:type="spellStart"/>
      <w:r w:rsidRPr="00F06327"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 w:rsidRPr="00F06327">
        <w:rPr>
          <w:rFonts w:ascii="Times New Roman" w:hAnsi="Times New Roman" w:cs="Times New Roman"/>
          <w:sz w:val="28"/>
          <w:szCs w:val="28"/>
        </w:rPr>
        <w:t xml:space="preserve"> 8 800 500-18-35;</w:t>
      </w: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Горячая линия Министерства здравоохранения Республики Башкортостан по вопросам организации медицинской помощи населению и лекарственного обеспечения: 8(347)218-00-53;</w:t>
      </w:r>
    </w:p>
    <w:p w:rsidR="0062168E" w:rsidRPr="00F06327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327">
        <w:rPr>
          <w:rFonts w:ascii="Times New Roman" w:hAnsi="Times New Roman" w:cs="Times New Roman"/>
          <w:sz w:val="28"/>
          <w:szCs w:val="28"/>
        </w:rPr>
        <w:t>Кроме того, информацию о коррупционных проявлениях граждане могут направить по адресу: 452120, с</w:t>
      </w:r>
      <w:proofErr w:type="gramStart"/>
      <w:r w:rsidRPr="00F063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6327">
        <w:rPr>
          <w:rFonts w:ascii="Times New Roman" w:hAnsi="Times New Roman" w:cs="Times New Roman"/>
          <w:sz w:val="28"/>
          <w:szCs w:val="28"/>
        </w:rPr>
        <w:t xml:space="preserve">аевский, ул. Ленина,111, администрация муниципального района Альшеевский район, либо сообщить по телефону доверия 8(34768)3-07-49, либо направить по электронной почте: </w:t>
      </w:r>
      <w:hyperlink r:id="rId4" w:history="1">
        <w:r w:rsidRPr="00F06327">
          <w:rPr>
            <w:rStyle w:val="a4"/>
            <w:rFonts w:ascii="Times New Roman" w:hAnsi="Times New Roman" w:cs="Times New Roman"/>
            <w:sz w:val="28"/>
            <w:szCs w:val="28"/>
          </w:rPr>
          <w:t>adm02@bashkortostan.ru</w:t>
        </w:r>
      </w:hyperlink>
      <w:r w:rsidRPr="00F06327">
        <w:rPr>
          <w:rFonts w:ascii="Times New Roman" w:hAnsi="Times New Roman" w:cs="Times New Roman"/>
          <w:sz w:val="28"/>
          <w:szCs w:val="28"/>
        </w:rPr>
        <w:t>.</w:t>
      </w: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2E6" w:rsidRPr="00F06327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8E" w:rsidRPr="00F06327" w:rsidRDefault="0062168E" w:rsidP="00621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68E" w:rsidRPr="00F06327" w:rsidRDefault="0062168E" w:rsidP="00621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68E" w:rsidRPr="00F06327" w:rsidRDefault="0062168E" w:rsidP="005417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168E" w:rsidRPr="00F06327" w:rsidSect="00F06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7BF"/>
    <w:rsid w:val="005068A6"/>
    <w:rsid w:val="005417BF"/>
    <w:rsid w:val="005B22ED"/>
    <w:rsid w:val="005B49EC"/>
    <w:rsid w:val="0062168E"/>
    <w:rsid w:val="008A7617"/>
    <w:rsid w:val="00D25916"/>
    <w:rsid w:val="00EC42E6"/>
    <w:rsid w:val="00ED47BC"/>
    <w:rsid w:val="00F0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BC"/>
  </w:style>
  <w:style w:type="paragraph" w:styleId="1">
    <w:name w:val="heading 1"/>
    <w:basedOn w:val="a"/>
    <w:next w:val="a"/>
    <w:link w:val="10"/>
    <w:uiPriority w:val="9"/>
    <w:qFormat/>
    <w:rsid w:val="00F06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168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216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02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Bot5</dc:creator>
  <cp:lastModifiedBy>Admin</cp:lastModifiedBy>
  <cp:revision>4</cp:revision>
  <dcterms:created xsi:type="dcterms:W3CDTF">2018-11-29T06:12:00Z</dcterms:created>
  <dcterms:modified xsi:type="dcterms:W3CDTF">2018-12-04T16:03:00Z</dcterms:modified>
</cp:coreProperties>
</file>